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CD" w:rsidRPr="00900285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41FCD" w:rsidRPr="00941FCD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FCD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650508" w:rsidRDefault="00941FCD" w:rsidP="006505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508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r w:rsidR="00650508" w:rsidRPr="00650508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городского округа «Вуктыл»</w:t>
      </w:r>
    </w:p>
    <w:p w:rsidR="00941FCD" w:rsidRPr="00BC1C0E" w:rsidRDefault="00650508" w:rsidP="006505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1C0E" w:rsidRPr="00BC1C0E">
        <w:rPr>
          <w:rFonts w:ascii="Times New Roman" w:hAnsi="Times New Roman" w:cs="Times New Roman"/>
          <w:b/>
          <w:sz w:val="24"/>
          <w:szCs w:val="24"/>
        </w:rPr>
        <w:t>от 19 апреля 2016 г. № 28 «Об администрации городского округа «Вуктыл»</w:t>
      </w:r>
    </w:p>
    <w:bookmarkEnd w:id="0"/>
    <w:p w:rsidR="00650508" w:rsidRDefault="00650508" w:rsidP="006505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C0E" w:rsidRDefault="00650508" w:rsidP="00BC1C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Федеральным законом от 28.12.2016 № 494-ФЗ «О внесении изменений в отдельные законодательные акты Российской Федерации», вступившим в силу 09.01.2017, стать</w:t>
      </w:r>
      <w:r w:rsidR="00BC1C0E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C0E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BC1C0E">
        <w:rPr>
          <w:rFonts w:ascii="Times New Roman" w:hAnsi="Times New Roman" w:cs="Times New Roman"/>
          <w:sz w:val="24"/>
          <w:szCs w:val="24"/>
        </w:rPr>
        <w:t xml:space="preserve"> дополнена частью 12</w:t>
      </w:r>
      <w:r>
        <w:rPr>
          <w:rFonts w:ascii="Times New Roman" w:hAnsi="Times New Roman" w:cs="Times New Roman"/>
          <w:sz w:val="24"/>
          <w:szCs w:val="24"/>
        </w:rPr>
        <w:t xml:space="preserve">, согласно которой </w:t>
      </w:r>
      <w:r w:rsidR="00BC1C0E">
        <w:rPr>
          <w:rFonts w:ascii="Times New Roman" w:hAnsi="Times New Roman" w:cs="Times New Roman"/>
          <w:sz w:val="24"/>
          <w:szCs w:val="24"/>
        </w:rPr>
        <w:t>в</w:t>
      </w:r>
      <w:r w:rsidR="00BC1C0E">
        <w:rPr>
          <w:rFonts w:ascii="Times New Roman" w:hAnsi="Times New Roman" w:cs="Times New Roman"/>
          <w:sz w:val="24"/>
          <w:szCs w:val="24"/>
        </w:rPr>
        <w:t xml:space="preserve">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</w:t>
      </w:r>
      <w:proofErr w:type="gramEnd"/>
      <w:r w:rsidR="00BC1C0E">
        <w:rPr>
          <w:rFonts w:ascii="Times New Roman" w:hAnsi="Times New Roman" w:cs="Times New Roman"/>
          <w:sz w:val="24"/>
          <w:szCs w:val="24"/>
        </w:rPr>
        <w:t xml:space="preserve">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служащий, определяемые в соответствии с уставом муниципального образования.</w:t>
      </w:r>
    </w:p>
    <w:p w:rsidR="00BC1C0E" w:rsidRDefault="00650508" w:rsidP="006505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Принимая во внимание вышеизложенное, подлежит корректировке пункт </w:t>
      </w:r>
      <w:r w:rsidR="00BC1C0E">
        <w:rPr>
          <w:rFonts w:ascii="Times New Roman" w:hAnsi="Times New Roman" w:cs="Times New Roman"/>
          <w:sz w:val="24"/>
          <w:szCs w:val="24"/>
        </w:rPr>
        <w:t>5.3</w:t>
      </w:r>
      <w:r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BC1C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C0E">
        <w:rPr>
          <w:rFonts w:ascii="Times New Roman" w:hAnsi="Times New Roman" w:cs="Times New Roman"/>
          <w:sz w:val="24"/>
          <w:szCs w:val="24"/>
        </w:rPr>
        <w:t>Положения об администрации городского округа «Вуктыл»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утвержденного решением Совета городского округа «Вуктыл» от 19.04.2016 № </w:t>
      </w:r>
      <w:r w:rsidR="00BC1C0E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C1C0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роект</w:t>
      </w:r>
      <w:r w:rsidR="00BC1C0E">
        <w:rPr>
          <w:rFonts w:ascii="Times New Roman" w:hAnsi="Times New Roman" w:cs="Times New Roman"/>
          <w:sz w:val="24"/>
          <w:szCs w:val="24"/>
        </w:rPr>
        <w:t xml:space="preserve"> модельного нормативного правового акта по обозначенному вопросу разработан прокуратурой города Вуктыла.</w:t>
      </w:r>
    </w:p>
    <w:p w:rsidR="00506E74" w:rsidRDefault="00650508" w:rsidP="00650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6E74" w:rsidRPr="00506E74" w:rsidRDefault="00506E74" w:rsidP="00506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330" w:rsidRDefault="009A0330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0D6B" w:rsidRDefault="00ED0D6B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315C" w:rsidRPr="00ED0D6B" w:rsidRDefault="00B56C06" w:rsidP="00ED0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8315C" w:rsidRPr="00ED0D6B" w:rsidSect="00506E74">
      <w:pgSz w:w="11906" w:h="16838"/>
      <w:pgMar w:top="992" w:right="99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25"/>
    <w:rsid w:val="00006F1B"/>
    <w:rsid w:val="000507B9"/>
    <w:rsid w:val="000C216A"/>
    <w:rsid w:val="00506E74"/>
    <w:rsid w:val="005E4260"/>
    <w:rsid w:val="00650508"/>
    <w:rsid w:val="00832A49"/>
    <w:rsid w:val="008741C1"/>
    <w:rsid w:val="00941FCD"/>
    <w:rsid w:val="00957D6B"/>
    <w:rsid w:val="009A0330"/>
    <w:rsid w:val="009E2C92"/>
    <w:rsid w:val="00A41AF9"/>
    <w:rsid w:val="00B56C06"/>
    <w:rsid w:val="00BC1C0E"/>
    <w:rsid w:val="00C118E1"/>
    <w:rsid w:val="00CE0FFF"/>
    <w:rsid w:val="00CE32E2"/>
    <w:rsid w:val="00E02325"/>
    <w:rsid w:val="00ED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3</cp:revision>
  <cp:lastPrinted>2017-01-31T13:04:00Z</cp:lastPrinted>
  <dcterms:created xsi:type="dcterms:W3CDTF">2017-01-31T12:56:00Z</dcterms:created>
  <dcterms:modified xsi:type="dcterms:W3CDTF">2017-01-31T13:07:00Z</dcterms:modified>
</cp:coreProperties>
</file>